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F3095" w14:textId="77777777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4CB770A3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468F30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393F6CBE" w14:textId="77777777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13B86C5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3AE13EC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83F3533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BE8D818" w14:textId="06CD99C8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E75732" w:rsidRPr="00E75732">
        <w:rPr>
          <w:rFonts w:ascii="Book Antiqua" w:hAnsi="Book Antiqua" w:cstheme="minorHAnsi"/>
          <w:b/>
          <w:bCs/>
          <w:sz w:val="24"/>
          <w:szCs w:val="24"/>
        </w:rPr>
        <w:t>Parkoviště Sanatorium Jevíčko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1EB6E038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8C49377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85A35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7B94C6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AB53D86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6060E4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15F8AE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96054C0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FA01042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A9C8AE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28941A3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6A811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8AA10E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F581DAD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32775DED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85B0C0A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7E9A54A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976D090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E2C057F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9DBA32A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A0F6DC9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CF35E3D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F72EFB2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7627FF1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D31932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57A4212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457B23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2A91DC5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38BDA06F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DC0A514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289D98A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3D6B64D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C08608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86CCFE6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17079C2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2FBBABB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E3754B4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1BB93CC8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2C5D91C2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1CAD95C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A58702D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3DD4499C" w14:textId="77777777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1418C8A8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15D6867D" w14:textId="77777777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61F21863" w14:textId="77777777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F9E89E6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01D00A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13AF57DF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4E8A11A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CABEE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09B8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102412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43C748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1D39B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DFA567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7D38C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9CCE36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6355489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E4E586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EA20B3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95CFE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13A8E2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CF0F9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794FC6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29A4B7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2AAFD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5A7484D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15DEA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0ACC76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6C529C0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838146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22BDB61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318435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4DCD6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71BABD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B9BCAB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7009B77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2FE51F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9B358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4A60D9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73A83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2051DC4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D087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DDFD10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4E61B12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4D73D2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6EAC730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F7C8B3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7F5039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97663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39F65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02BE6F2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8C66E8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F8BCCF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14242D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60A4322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03CCE0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BC0D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4DA7A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1125B32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E56677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13B7C02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5BE408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BF4BC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BCAA9A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DAFA0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7FA0966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B5292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9B9AAF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2E02F4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D81979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711E16E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B6C98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55D3CD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4F4024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0087FD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74300A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A62738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F74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3A8F79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68D6EF0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208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625547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125F93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7D60DA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89D9C6B" w14:textId="77777777" w:rsidR="00583C64" w:rsidRPr="004252B2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866E6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D46C58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14B0F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7A07F22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9D5DD2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C91670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112A2CD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062D6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1EA475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E27F9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44A1A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4F9BA6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B704F7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4807717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4E95B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D2798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88D070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53B9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23B0FD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099154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BD3562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259E24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F619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78ADCD4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EDC8F3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6FFDF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6EBF4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77F83D8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A8201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2E4C8C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2DF78F1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D39A83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9AD7C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5CFFD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CFC3E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09C5FB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A11030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4B0A33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9F87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2EE0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5CC2F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4F9C36A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7738B1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6ABDE1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1A736E4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593D9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115BF3E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EA518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645A6B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4919A7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82A7F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33FF1B2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A983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53895C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D63D6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3B170B0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CC13C2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C2D52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71B92FE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87066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0E94A6D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0F607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F57DC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1AE79B4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3BE388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542C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7D2003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E5F23F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2F35016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7A18D7A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74BED7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6E0D92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AF668A2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6890EF5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171D5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CD07B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7AED0E6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2F5682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B3A595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8105D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78C9D04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486FC9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15D98B7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BAA97C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8DC32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84847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1DFAC5D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5C71D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2D1300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3E2D46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9EC014D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143CB84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884549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7AD36D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5B1E7D3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BB7C63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787726E7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0E1C705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740DABC3" w14:textId="7777777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4B835DF6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09B8859B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06EA399E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62B11F9D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016B33C" w14:textId="77777777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41E6DF89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11A6356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C61A8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498BAF3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0ECDBF3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062CE8C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03EB3805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71D0D8D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741C168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7498680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15DC60B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4277038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6AD0257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4E3A3FF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2BB5AD32" w14:textId="77777777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73C21A4C" w14:textId="77777777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7877CC3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6E26EDD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57C3EB20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12201879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457985F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5F7D5A1D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66F6F010" w14:textId="77777777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A647460" w14:textId="7777777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6AD14331" w14:textId="77777777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064A1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790B911B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BCA9EA3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3734A75C" w14:textId="77777777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7A054D9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387E532D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6149BD8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4F928F4" w14:textId="72446461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E75732" w:rsidRPr="00E75732">
        <w:rPr>
          <w:rFonts w:ascii="Book Antiqua" w:hAnsi="Book Antiqua" w:cs="Segoe UI"/>
          <w:b/>
          <w:bCs/>
          <w:lang w:eastAsia="cs-CZ"/>
        </w:rPr>
        <w:t>Parkoviště Sanatorium Jevíčko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45A4FFF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65FC9313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25A332C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00DF748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1785308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6BA3D00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0670CD9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308AD8EB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59B06D6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60623E4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33FBB0D6" w14:textId="77777777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59BBDE6D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1750EFE4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170FADB6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4F87D537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290B7E5E" w14:textId="77777777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38FB9864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27120FAB" w14:textId="2F11C3D9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281861">
        <w:rPr>
          <w:rFonts w:ascii="Book Antiqua" w:hAnsi="Book Antiqua" w:cstheme="minorHAnsi"/>
        </w:rPr>
        <w:t>Moravská Třebová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r w:rsidR="00FE2A6D">
        <w:rPr>
          <w:rFonts w:ascii="Book Antiqua" w:hAnsi="Book Antiqua" w:cs="Segoe UI"/>
          <w:lang w:eastAsia="cs-CZ"/>
        </w:rPr>
        <w:t>moravska-trebova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7AEFD6B4" w14:textId="7777777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5E0CB173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28005E92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3138E00E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6DF84AD5" w14:textId="77777777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695BADBC" w14:textId="7777777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D24F5E9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0DFAEC13" w14:textId="2140B913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</w:t>
      </w:r>
      <w:r w:rsidR="00E75732">
        <w:rPr>
          <w:rFonts w:ascii="Book Antiqua" w:eastAsia="Book Antiqua" w:hAnsi="Book Antiqua" w:cs="Book Antiqua"/>
          <w:color w:val="000000" w:themeColor="text1"/>
        </w:rPr>
        <w:t xml:space="preserve"> na vlastní náklady</w:t>
      </w:r>
      <w:r w:rsidRPr="00BB10A0">
        <w:rPr>
          <w:rFonts w:ascii="Book Antiqua" w:eastAsia="Book Antiqua" w:hAnsi="Book Antiqua" w:cs="Book Antiqua"/>
          <w:color w:val="000000" w:themeColor="text1"/>
        </w:rPr>
        <w:t>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6E3F5543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0EB6ECAB" w14:textId="77777777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1AA22361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5934101C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3D5AF423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6554C71E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67B307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254BC0F4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663606F7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41B60E0B" w14:textId="77777777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00458D73" w14:textId="77777777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075012E7" w14:textId="77777777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5F1DC25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A975072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29F60E47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F8E8851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A10730C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641A9B94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6BCF5F4B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D87BAFB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2B1CF70B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113E1BE5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16C0CAD4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7D31E80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7EA02E09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6212FE16" w14:textId="77777777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0DAA84B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61B1F11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027BCBD1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6246C21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4F90591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6FB7112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5D194B9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2E76FF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263F808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6D31E7C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2E965E8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59B4CCE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0824FFA1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0E6F6AD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362085A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42E74D85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3E95C59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12C985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581624D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648FBD5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795FBB1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689A928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0CF3AE5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B74180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FCA5E8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0199D58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5A1B6D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27F060A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4BB8A005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04DFC6F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17E06CCA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17BA3550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D9BECD1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41D8F4F4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3B3A051D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BE30686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0F7E061E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70BD72A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2EE474FE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0D6905B9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110D4EB2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4690B6E4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38C5137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7B88460B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35F40C5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6E89E7ED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3B936124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2002673D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173F5BBD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4AF2D8F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F73C739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AED4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9231F76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437AC76F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841D7CC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71008B37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CE9C294" w14:textId="77777777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6EDA7C82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EE771C6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20049E2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6C344D94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2D9119EF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329CA058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3DC0247D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0F44A50E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77CD52A" w14:textId="77777777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6B0A863F" w14:textId="7777777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DCCFE80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0C4C1F4A" w14:textId="77777777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5F59027E" w14:textId="77777777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4C186D8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3F5EFBF6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39F4F0FF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4CE3E4F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7738FDB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6B3FD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0D7CB81B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4AFA2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60FDA9A9" w14:textId="77777777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E62AFAD" w14:textId="77777777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2AFA86A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680C3916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7F6F65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854DF97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0B126CF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EBE42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609D6A03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1F8E2D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1423EFB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B0C2A8" w14:textId="7777777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35288C2F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F96C927" w14:textId="5F78203D" w:rsidR="00B63A63" w:rsidRPr="00825863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494522" w:rsidRPr="002C02C1">
        <w:rPr>
          <w:rFonts w:ascii="Book Antiqua" w:hAnsi="Book Antiqua" w:cstheme="minorHAnsi"/>
          <w:b/>
          <w:bCs/>
        </w:rPr>
        <w:t>Parkoviště Sanatorium Jevíčko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06AFD47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2764693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E7E467A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3D627E54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695255A" w14:textId="132C3BF9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494522" w:rsidRPr="002C02C1">
        <w:rPr>
          <w:rFonts w:ascii="Book Antiqua" w:hAnsi="Book Antiqua" w:cstheme="minorHAnsi"/>
          <w:b/>
          <w:bCs/>
        </w:rPr>
        <w:t>Parkoviště Sanatorium Jevíčko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22C6901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6928425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E4455A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945533B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396C77D" w14:textId="77777777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2A6FE412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18D6254" w14:textId="77777777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801F78C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E829732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2EF0AC4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77CE47B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3D563660" w14:textId="77777777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2F70C5BC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45E945E" w14:textId="77777777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0B6E902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B9DC067" w14:textId="77777777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DEAEFC8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8FDA69F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EDE8DE" w14:textId="77777777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0B74F3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926220" w14:textId="77777777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4FCB22EA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F075B2D" w14:textId="77777777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841A3F8" w14:textId="77777777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93C13AC" w14:textId="77777777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00CB7844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18D186D2" w14:textId="77777777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392DF005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325DCAF8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40517A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658296CD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5DE01C60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79AD69E9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CC5041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3A7DF4" w14:textId="77777777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47FF0229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1D02B6F0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0C30D913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4904771B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4B5A3268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5E4C9353" w14:textId="7777777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3ABCC54C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6E9CEE5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02B322AD" w14:textId="77777777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460783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29AFD10" w14:textId="77777777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3EEB42CD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26E93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7121ED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D35D5A1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514BD1" w14:textId="77777777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0AD671F6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FDEA675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7BA4CA44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BF084E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55271823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7D5D38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21A416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42A0ADFE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293FC67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EAE5B6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51F4C4B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62BCC4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9491FF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155CA5A5" w14:textId="77777777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897FC" w14:textId="77777777" w:rsidR="009058F9" w:rsidRDefault="009058F9" w:rsidP="00852575">
      <w:pPr>
        <w:spacing w:after="0" w:line="240" w:lineRule="auto"/>
      </w:pPr>
      <w:r>
        <w:separator/>
      </w:r>
    </w:p>
  </w:endnote>
  <w:endnote w:type="continuationSeparator" w:id="0">
    <w:p w14:paraId="1D171D71" w14:textId="77777777" w:rsidR="009058F9" w:rsidRDefault="009058F9" w:rsidP="00852575">
      <w:pPr>
        <w:spacing w:after="0" w:line="240" w:lineRule="auto"/>
      </w:pPr>
      <w:r>
        <w:continuationSeparator/>
      </w:r>
    </w:p>
  </w:endnote>
  <w:endnote w:type="continuationNotice" w:id="1">
    <w:p w14:paraId="666E40FB" w14:textId="77777777" w:rsidR="009058F9" w:rsidRDefault="009058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1C213FED" w14:textId="7777777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9E3B3E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BEBD5" w14:textId="77777777" w:rsidR="009058F9" w:rsidRDefault="009058F9" w:rsidP="00852575">
      <w:pPr>
        <w:spacing w:after="0" w:line="240" w:lineRule="auto"/>
      </w:pPr>
      <w:r>
        <w:separator/>
      </w:r>
    </w:p>
  </w:footnote>
  <w:footnote w:type="continuationSeparator" w:id="0">
    <w:p w14:paraId="5708F2C5" w14:textId="77777777" w:rsidR="009058F9" w:rsidRDefault="009058F9" w:rsidP="00852575">
      <w:pPr>
        <w:spacing w:after="0" w:line="240" w:lineRule="auto"/>
      </w:pPr>
      <w:r>
        <w:continuationSeparator/>
      </w:r>
    </w:p>
  </w:footnote>
  <w:footnote w:type="continuationNotice" w:id="1">
    <w:p w14:paraId="44721BAC" w14:textId="77777777" w:rsidR="009058F9" w:rsidRDefault="009058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44A2" w14:textId="77777777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F499F" w14:textId="7777777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2830E1" w14:textId="77777777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528"/>
    <w:rsid w:val="00000D09"/>
    <w:rsid w:val="00005603"/>
    <w:rsid w:val="00005B05"/>
    <w:rsid w:val="000064A1"/>
    <w:rsid w:val="0001426C"/>
    <w:rsid w:val="00016652"/>
    <w:rsid w:val="00020010"/>
    <w:rsid w:val="00021BD4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17D54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10A1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13225"/>
    <w:rsid w:val="00223C55"/>
    <w:rsid w:val="00224EE2"/>
    <w:rsid w:val="00225653"/>
    <w:rsid w:val="00225E4F"/>
    <w:rsid w:val="00226A3E"/>
    <w:rsid w:val="00227D1A"/>
    <w:rsid w:val="002305BB"/>
    <w:rsid w:val="00233A3E"/>
    <w:rsid w:val="00251865"/>
    <w:rsid w:val="00252FA9"/>
    <w:rsid w:val="002560C2"/>
    <w:rsid w:val="00261262"/>
    <w:rsid w:val="002619A5"/>
    <w:rsid w:val="00270372"/>
    <w:rsid w:val="002716A9"/>
    <w:rsid w:val="002745A6"/>
    <w:rsid w:val="002766B0"/>
    <w:rsid w:val="00281861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252B2"/>
    <w:rsid w:val="00431876"/>
    <w:rsid w:val="004340EC"/>
    <w:rsid w:val="00434813"/>
    <w:rsid w:val="00436000"/>
    <w:rsid w:val="0043661D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4522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8FE"/>
    <w:rsid w:val="004B7333"/>
    <w:rsid w:val="004B7E40"/>
    <w:rsid w:val="004C0C3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1CAD"/>
    <w:rsid w:val="007A22B3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459FC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8F9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6DCA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5AC4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3C12"/>
    <w:rsid w:val="00BD4D39"/>
    <w:rsid w:val="00BD5180"/>
    <w:rsid w:val="00BD54F7"/>
    <w:rsid w:val="00BD5A99"/>
    <w:rsid w:val="00BE23C0"/>
    <w:rsid w:val="00BF7265"/>
    <w:rsid w:val="00C0246D"/>
    <w:rsid w:val="00C05805"/>
    <w:rsid w:val="00C069AF"/>
    <w:rsid w:val="00C07A8A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1644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1FF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42D5"/>
    <w:rsid w:val="00DC43E7"/>
    <w:rsid w:val="00DC6FC8"/>
    <w:rsid w:val="00DC7AD4"/>
    <w:rsid w:val="00DD1528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75732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36D1E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2A6D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E3AF0"/>
  <w15:chartTrackingRefBased/>
  <w15:docId w15:val="{BBE5F777-47DA-405A-83D9-4171019D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52;imonDvo&#345;&#225;k\OneDrive%20-%20Contract%20Management\T&#253;mov&#253;%20web%20-%20Projekt\Vzory,%20manu&#225;l%20a%20smluvn&#237;%20pokuty\Vzory\P&#345;&#237;loha%20e)%20Technick&#225;%20specifikace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39F347-7FCE-4DE1-BAF0-260BDE37076A}"/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e) Technická specifikace.dotx</Template>
  <TotalTime>6</TotalTime>
  <Pages>15</Pages>
  <Words>4167</Words>
  <Characters>24587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Šimon Dvořák</cp:lastModifiedBy>
  <cp:revision>6</cp:revision>
  <cp:lastPrinted>2019-03-08T21:33:00Z</cp:lastPrinted>
  <dcterms:created xsi:type="dcterms:W3CDTF">2026-02-10T14:10:00Z</dcterms:created>
  <dcterms:modified xsi:type="dcterms:W3CDTF">2026-02-13T14:32:00Z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